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04D9" w14:textId="7147AE03" w:rsidR="00C91FD1" w:rsidRPr="00C91FD1" w:rsidRDefault="00C91FD1" w:rsidP="00C91FD1">
      <w:pPr>
        <w:rPr>
          <w:b/>
          <w:bCs/>
        </w:rPr>
      </w:pPr>
      <w:r w:rsidRPr="00C91FD1">
        <w:rPr>
          <w:b/>
          <w:bCs/>
        </w:rPr>
        <w:t>RUTINER BURSDAGSFEIRING TOLPINRUD BARNEHAGE</w:t>
      </w:r>
    </w:p>
    <w:p w14:paraId="20E1AB64" w14:textId="33103207" w:rsidR="00C91FD1" w:rsidRDefault="00C91FD1" w:rsidP="00C91FD1">
      <w:r>
        <w:t>G</w:t>
      </w:r>
      <w:r>
        <w:t xml:space="preserve">ave kjøpes av foreldrene til bursdagsbarnet som er fra barna i barnehagen. Dette har blitt bestemt etter </w:t>
      </w:r>
      <w:r>
        <w:t>et foreldremøte</w:t>
      </w:r>
      <w:r>
        <w:t>, da dette var et ønske fra flertallet av foreldrene.</w:t>
      </w:r>
    </w:p>
    <w:p w14:paraId="0C78D075" w14:textId="77777777" w:rsidR="00C91FD1" w:rsidRDefault="00C91FD1" w:rsidP="00C91FD1">
      <w:r>
        <w:t xml:space="preserve">Barnas bursdag er en koselig happening som barna gleder seg til. Det er noe barna prater seg imellom i barnehagen, og vi ønsker derfor at det skal inviteres naturlige grupper. Se alternativene under: </w:t>
      </w:r>
    </w:p>
    <w:p w14:paraId="11E1C3AA" w14:textId="77777777" w:rsidR="00C91FD1" w:rsidRDefault="00C91FD1" w:rsidP="00C91FD1">
      <w:r>
        <w:t>• Alle på avdelingen</w:t>
      </w:r>
    </w:p>
    <w:p w14:paraId="1D1C1C37" w14:textId="77777777" w:rsidR="00C91FD1" w:rsidRDefault="00C91FD1" w:rsidP="00C91FD1">
      <w:r>
        <w:t>• Alle jentene/guttene på aldersgruppen eller avdelingen</w:t>
      </w:r>
    </w:p>
    <w:p w14:paraId="5A731A15" w14:textId="77777777" w:rsidR="00C91FD1" w:rsidRDefault="00C91FD1" w:rsidP="00C91FD1">
      <w:r>
        <w:t xml:space="preserve">• Alle på aldersinndelt gruppe </w:t>
      </w:r>
    </w:p>
    <w:p w14:paraId="0CBC8900" w14:textId="77777777" w:rsidR="00C91FD1" w:rsidRDefault="00C91FD1" w:rsidP="00C91FD1">
      <w:r>
        <w:t>Noen ganger kan det være naturlig at yngre eller eldre søsken kan bli med på bursdagen, og det er greit. Da har også barnehagen en måte å forklare det på for de andre barna. Er dere usikre på hvordan dere skal be så spør de voksne på avdelingen, de kan gi tips om hva som kan være den naturlige gruppen for ditt barn. Ved å invitere en naturliggruppe er det større sannsynlighet for å unngå vonde følelser for barn og foreldre der man opplever å ikke være inkludert om man er ekskludert fra bursdagsfeiringen.</w:t>
      </w:r>
    </w:p>
    <w:p w14:paraId="37E071A8" w14:textId="77777777" w:rsidR="00C91FD1" w:rsidRDefault="00C91FD1" w:rsidP="00C91FD1">
      <w:r>
        <w:t xml:space="preserve">Det er også vedtatt tidligere at bursdagsinvitasjoner ikke skal medbringes i barnehagen, da dette blir et synlig bilde på hvem som er bedt og ikke bedt, og noen barn kan bli lei seg. Invitasjoner skal derfor leveres ut privat. Send for eksempel kort i posten, </w:t>
      </w:r>
      <w:proofErr w:type="spellStart"/>
      <w:r>
        <w:t>sms</w:t>
      </w:r>
      <w:proofErr w:type="spellEnd"/>
      <w:r>
        <w:t xml:space="preserve"> eller </w:t>
      </w:r>
      <w:proofErr w:type="gramStart"/>
      <w:r>
        <w:t>mail</w:t>
      </w:r>
      <w:proofErr w:type="gramEnd"/>
      <w:r>
        <w:t>. Det er ytret ønske om å respektere invitasjonene ved å svare på den, uansett om barnet ikke kan komme.</w:t>
      </w:r>
    </w:p>
    <w:p w14:paraId="38751DC3" w14:textId="77777777" w:rsidR="00C91FD1" w:rsidRDefault="00C91FD1" w:rsidP="00C91FD1">
      <w:r>
        <w:t>Etter foreldremøtet kommer det i tillegg en anmodning om å begrense/droppe godteripose, som tas med hjem etter endt feiring.</w:t>
      </w:r>
    </w:p>
    <w:p w14:paraId="0003929E" w14:textId="77777777" w:rsidR="00C91FD1" w:rsidRDefault="00C91FD1" w:rsidP="00C91FD1">
      <w:r>
        <w:t xml:space="preserve">Vi vil at alle barna i </w:t>
      </w:r>
      <w:proofErr w:type="spellStart"/>
      <w:r>
        <w:t>Tolpinrud</w:t>
      </w:r>
      <w:proofErr w:type="spellEnd"/>
      <w:r>
        <w:t xml:space="preserve"> barnehage skal være glade barn, og håper derfor at retningslinjene kan følges slik at bursdag blir en hyggelig tid for alle parter (barn, </w:t>
      </w:r>
      <w:proofErr w:type="gramStart"/>
      <w:r>
        <w:t>foreldre,</w:t>
      </w:r>
      <w:proofErr w:type="gramEnd"/>
      <w:r>
        <w:t xml:space="preserve"> ansatte).</w:t>
      </w:r>
    </w:p>
    <w:p w14:paraId="241C6389" w14:textId="77777777" w:rsidR="00C91FD1" w:rsidRDefault="00C91FD1" w:rsidP="00C91FD1">
      <w:r>
        <w:t xml:space="preserve"> </w:t>
      </w:r>
    </w:p>
    <w:p w14:paraId="59AFB745" w14:textId="702331B8" w:rsidR="0034264E" w:rsidRDefault="00C91FD1" w:rsidP="00C91FD1">
      <w:r>
        <w:t>Med vennlig hilsen SU</w:t>
      </w:r>
    </w:p>
    <w:sectPr w:rsidR="00342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D1"/>
    <w:rsid w:val="0034264E"/>
    <w:rsid w:val="00C91F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7EE8"/>
  <w15:chartTrackingRefBased/>
  <w15:docId w15:val="{4BAFBA05-1721-4CF0-A4BF-60AC3D69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1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1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1FD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1FD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1FD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1FD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1FD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1FD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1FD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1F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91FD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91FD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91FD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91FD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91FD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91FD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91FD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91FD1"/>
    <w:rPr>
      <w:rFonts w:eastAsiaTheme="majorEastAsia" w:cstheme="majorBidi"/>
      <w:color w:val="272727" w:themeColor="text1" w:themeTint="D8"/>
    </w:rPr>
  </w:style>
  <w:style w:type="paragraph" w:styleId="Tittel">
    <w:name w:val="Title"/>
    <w:basedOn w:val="Normal"/>
    <w:next w:val="Normal"/>
    <w:link w:val="TittelTegn"/>
    <w:uiPriority w:val="10"/>
    <w:qFormat/>
    <w:rsid w:val="00C91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91FD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91FD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91FD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91FD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91FD1"/>
    <w:rPr>
      <w:i/>
      <w:iCs/>
      <w:color w:val="404040" w:themeColor="text1" w:themeTint="BF"/>
    </w:rPr>
  </w:style>
  <w:style w:type="paragraph" w:styleId="Listeavsnitt">
    <w:name w:val="List Paragraph"/>
    <w:basedOn w:val="Normal"/>
    <w:uiPriority w:val="34"/>
    <w:qFormat/>
    <w:rsid w:val="00C91FD1"/>
    <w:pPr>
      <w:ind w:left="720"/>
      <w:contextualSpacing/>
    </w:pPr>
  </w:style>
  <w:style w:type="character" w:styleId="Sterkutheving">
    <w:name w:val="Intense Emphasis"/>
    <w:basedOn w:val="Standardskriftforavsnitt"/>
    <w:uiPriority w:val="21"/>
    <w:qFormat/>
    <w:rsid w:val="00C91FD1"/>
    <w:rPr>
      <w:i/>
      <w:iCs/>
      <w:color w:val="0F4761" w:themeColor="accent1" w:themeShade="BF"/>
    </w:rPr>
  </w:style>
  <w:style w:type="paragraph" w:styleId="Sterktsitat">
    <w:name w:val="Intense Quote"/>
    <w:basedOn w:val="Normal"/>
    <w:next w:val="Normal"/>
    <w:link w:val="SterktsitatTegn"/>
    <w:uiPriority w:val="30"/>
    <w:qFormat/>
    <w:rsid w:val="00C9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91FD1"/>
    <w:rPr>
      <w:i/>
      <w:iCs/>
      <w:color w:val="0F4761" w:themeColor="accent1" w:themeShade="BF"/>
    </w:rPr>
  </w:style>
  <w:style w:type="character" w:styleId="Sterkreferanse">
    <w:name w:val="Intense Reference"/>
    <w:basedOn w:val="Standardskriftforavsnitt"/>
    <w:uiPriority w:val="32"/>
    <w:qFormat/>
    <w:rsid w:val="00C91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1480</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Alsaker Opsahl</dc:creator>
  <cp:keywords/>
  <dc:description/>
  <cp:lastModifiedBy>Maria Alsaker Opsahl</cp:lastModifiedBy>
  <cp:revision>1</cp:revision>
  <dcterms:created xsi:type="dcterms:W3CDTF">2024-01-19T12:47:00Z</dcterms:created>
  <dcterms:modified xsi:type="dcterms:W3CDTF">2024-01-19T12:49:00Z</dcterms:modified>
</cp:coreProperties>
</file>